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77580F2" w:rsidR="00420A38" w:rsidRPr="00C37829" w:rsidRDefault="00580996" w:rsidP="002349FC">
      <w:pPr>
        <w:pStyle w:val="Header"/>
        <w:tabs>
          <w:tab w:val="clear" w:pos="9639"/>
          <w:tab w:val="left" w:pos="615"/>
          <w:tab w:val="right" w:pos="5954"/>
        </w:tabs>
        <w:spacing w:after="240"/>
        <w:rPr>
          <w:rFonts w:asciiTheme="minorHAnsi" w:hAnsiTheme="minorHAnsi" w:cstheme="minorHAnsi"/>
        </w:rPr>
      </w:pPr>
      <w:r w:rsidRPr="00C37829">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C37829">
        <w:rPr>
          <w:rFonts w:asciiTheme="minorHAnsi" w:hAnsiTheme="minorHAnsi" w:cstheme="minorHAnsi"/>
        </w:rPr>
        <w:tab/>
      </w:r>
      <w:r w:rsidR="002349FC" w:rsidRPr="00C37829">
        <w:rPr>
          <w:rFonts w:asciiTheme="minorHAnsi" w:hAnsiTheme="minorHAnsi" w:cstheme="minorHAnsi"/>
        </w:rPr>
        <w:tab/>
      </w:r>
      <w:r w:rsidR="002349FC" w:rsidRPr="00C37829">
        <w:rPr>
          <w:rFonts w:asciiTheme="minorHAnsi" w:hAnsiTheme="minorHAnsi" w:cstheme="minorHAnsi"/>
        </w:rPr>
        <w:tab/>
      </w:r>
      <w:r w:rsidR="002349FC" w:rsidRPr="00C37829">
        <w:rPr>
          <w:rFonts w:asciiTheme="minorHAnsi" w:hAnsiTheme="minorHAnsi" w:cstheme="minorHAnsi"/>
        </w:rPr>
        <w:tab/>
      </w:r>
      <w:r w:rsidR="001D4B1F" w:rsidRPr="00C37829">
        <w:rPr>
          <w:rFonts w:asciiTheme="minorHAnsi" w:hAnsiTheme="minorHAnsi" w:cstheme="minorHAnsi"/>
        </w:rPr>
        <w:t>VTS</w:t>
      </w:r>
      <w:r w:rsidR="000D63B5" w:rsidRPr="00C37829">
        <w:rPr>
          <w:rFonts w:asciiTheme="minorHAnsi" w:hAnsiTheme="minorHAnsi" w:cstheme="minorHAnsi"/>
        </w:rPr>
        <w:t>5</w:t>
      </w:r>
      <w:r w:rsidR="00C37829" w:rsidRPr="00C37829">
        <w:rPr>
          <w:rFonts w:asciiTheme="minorHAnsi" w:hAnsiTheme="minorHAnsi" w:cstheme="minorHAnsi"/>
        </w:rPr>
        <w:t>7</w:t>
      </w:r>
      <w:r w:rsidR="001D4B1F" w:rsidRPr="00C37829">
        <w:rPr>
          <w:rFonts w:asciiTheme="minorHAnsi" w:hAnsiTheme="minorHAnsi" w:cstheme="minorHAnsi"/>
        </w:rPr>
        <w:t>-2.1</w:t>
      </w:r>
      <w:r w:rsidR="00C37829" w:rsidRPr="00C37829">
        <w:rPr>
          <w:rFonts w:asciiTheme="minorHAnsi" w:hAnsiTheme="minorHAnsi" w:cstheme="minorHAnsi"/>
        </w:rPr>
        <w:t>.1</w:t>
      </w:r>
      <w:r w:rsidR="00420A38" w:rsidRPr="00C37829">
        <w:rPr>
          <w:rFonts w:asciiTheme="minorHAnsi" w:hAnsiTheme="minorHAnsi" w:cstheme="minorHAnsi"/>
        </w:rPr>
        <w:tab/>
      </w:r>
      <w:r w:rsidR="00110AE7" w:rsidRPr="00C37829">
        <w:rPr>
          <w:rFonts w:asciiTheme="minorHAnsi" w:hAnsiTheme="minorHAnsi" w:cstheme="minorHAnsi"/>
        </w:rPr>
        <w:t xml:space="preserve">     </w:t>
      </w:r>
    </w:p>
    <w:p w14:paraId="5A14DE03" w14:textId="77777777" w:rsidR="00BF32F0" w:rsidRPr="00C37829" w:rsidRDefault="00BF32F0" w:rsidP="00FE5674">
      <w:pPr>
        <w:pStyle w:val="BodyText"/>
        <w:tabs>
          <w:tab w:val="left" w:pos="2835"/>
        </w:tabs>
        <w:rPr>
          <w:rFonts w:asciiTheme="minorHAnsi" w:hAnsiTheme="minorHAnsi" w:cstheme="minorHAnsi"/>
        </w:rPr>
      </w:pPr>
    </w:p>
    <w:p w14:paraId="00861569" w14:textId="77777777" w:rsidR="00580996" w:rsidRPr="00C37829" w:rsidRDefault="00580996" w:rsidP="00FE5674">
      <w:pPr>
        <w:pStyle w:val="BodyText"/>
        <w:tabs>
          <w:tab w:val="left" w:pos="2835"/>
        </w:tabs>
        <w:rPr>
          <w:rFonts w:asciiTheme="minorHAnsi" w:hAnsiTheme="minorHAnsi" w:cstheme="minorHAnsi"/>
        </w:rPr>
      </w:pPr>
    </w:p>
    <w:p w14:paraId="4B56CD75" w14:textId="77777777" w:rsidR="00FE274D" w:rsidRPr="00C37829" w:rsidRDefault="00FE274D" w:rsidP="00FE5674">
      <w:pPr>
        <w:pStyle w:val="BodyText"/>
        <w:tabs>
          <w:tab w:val="left" w:pos="2835"/>
        </w:tabs>
        <w:rPr>
          <w:rFonts w:asciiTheme="minorHAnsi" w:hAnsiTheme="minorHAnsi" w:cstheme="minorHAnsi"/>
        </w:rPr>
      </w:pPr>
    </w:p>
    <w:p w14:paraId="2ADF4F65" w14:textId="77777777" w:rsidR="001D4B1F" w:rsidRPr="00C37829" w:rsidRDefault="001D4B1F" w:rsidP="00FE5674">
      <w:pPr>
        <w:pStyle w:val="BodyText"/>
        <w:tabs>
          <w:tab w:val="left" w:pos="2835"/>
        </w:tabs>
        <w:rPr>
          <w:rFonts w:asciiTheme="minorHAnsi" w:hAnsiTheme="minorHAnsi" w:cstheme="minorHAnsi"/>
        </w:rPr>
      </w:pPr>
    </w:p>
    <w:p w14:paraId="422C50EF" w14:textId="77777777" w:rsidR="001D4B1F" w:rsidRPr="00C37829" w:rsidRDefault="001D4B1F" w:rsidP="00FE5674">
      <w:pPr>
        <w:pStyle w:val="BodyText"/>
        <w:tabs>
          <w:tab w:val="left" w:pos="2835"/>
        </w:tabs>
        <w:rPr>
          <w:rFonts w:asciiTheme="minorHAnsi" w:hAnsiTheme="minorHAnsi" w:cstheme="minorHAnsi"/>
        </w:rPr>
      </w:pPr>
    </w:p>
    <w:p w14:paraId="370CFB53" w14:textId="6487A0AF" w:rsidR="0080294B" w:rsidRPr="00C37829" w:rsidRDefault="00E558C3" w:rsidP="00FE5674">
      <w:pPr>
        <w:pStyle w:val="BodyText"/>
        <w:tabs>
          <w:tab w:val="left" w:pos="2835"/>
        </w:tabs>
        <w:rPr>
          <w:rFonts w:asciiTheme="minorHAnsi" w:hAnsiTheme="minorHAnsi" w:cstheme="minorHAnsi"/>
        </w:rPr>
      </w:pPr>
      <w:r w:rsidRPr="00C37829">
        <w:rPr>
          <w:rFonts w:asciiTheme="minorHAnsi" w:hAnsiTheme="minorHAnsi" w:cstheme="minorHAnsi"/>
        </w:rPr>
        <w:t xml:space="preserve">Input paper for the following Committee(s): </w:t>
      </w:r>
      <w:r w:rsidRPr="00C37829">
        <w:rPr>
          <w:rFonts w:asciiTheme="minorHAnsi" w:hAnsiTheme="minorHAnsi" w:cstheme="minorHAnsi"/>
        </w:rPr>
        <w:tab/>
      </w:r>
      <w:r w:rsidRPr="00C37829">
        <w:rPr>
          <w:rFonts w:asciiTheme="minorHAnsi" w:hAnsiTheme="minorHAnsi" w:cstheme="minorHAnsi"/>
          <w:sz w:val="18"/>
          <w:szCs w:val="18"/>
        </w:rPr>
        <w:t>check as appropriate</w:t>
      </w:r>
      <w:r w:rsidRPr="00C37829">
        <w:rPr>
          <w:rFonts w:asciiTheme="minorHAnsi" w:hAnsiTheme="minorHAnsi" w:cstheme="minorHAnsi"/>
          <w:sz w:val="18"/>
          <w:szCs w:val="18"/>
        </w:rPr>
        <w:tab/>
      </w:r>
      <w:r w:rsidRPr="00C37829">
        <w:rPr>
          <w:rFonts w:asciiTheme="minorHAnsi" w:hAnsiTheme="minorHAnsi" w:cstheme="minorHAnsi"/>
        </w:rPr>
        <w:tab/>
        <w:t>Purpose of paper:</w:t>
      </w:r>
    </w:p>
    <w:p w14:paraId="78786733" w14:textId="55BF4DED" w:rsidR="0080294B" w:rsidRPr="00C37829" w:rsidRDefault="0080294B" w:rsidP="00037DF4">
      <w:pPr>
        <w:pStyle w:val="BodyText"/>
        <w:tabs>
          <w:tab w:val="left" w:pos="1843"/>
        </w:tabs>
        <w:rPr>
          <w:rFonts w:asciiTheme="minorHAnsi" w:hAnsiTheme="minorHAnsi" w:cstheme="minorHAnsi"/>
          <w:b/>
          <w:sz w:val="24"/>
          <w:szCs w:val="24"/>
        </w:rPr>
      </w:pPr>
      <w:r w:rsidRPr="00C37829">
        <w:rPr>
          <w:rFonts w:asciiTheme="minorHAnsi" w:hAnsiTheme="minorHAnsi" w:cstheme="minorHAnsi"/>
          <w:b/>
          <w:sz w:val="24"/>
          <w:szCs w:val="24"/>
        </w:rPr>
        <w:t>□</w:t>
      </w:r>
      <w:r w:rsidRPr="00C37829">
        <w:rPr>
          <w:rFonts w:asciiTheme="minorHAnsi" w:hAnsiTheme="minorHAnsi" w:cstheme="minorHAnsi"/>
          <w:sz w:val="24"/>
          <w:szCs w:val="24"/>
        </w:rPr>
        <w:t xml:space="preserve">  </w:t>
      </w:r>
      <w:r w:rsidRPr="00C37829">
        <w:rPr>
          <w:rFonts w:asciiTheme="minorHAnsi" w:hAnsiTheme="minorHAnsi" w:cstheme="minorHAnsi"/>
        </w:rPr>
        <w:t>ARM</w:t>
      </w:r>
      <w:r w:rsidR="00037DF4" w:rsidRPr="00C37829">
        <w:rPr>
          <w:rFonts w:asciiTheme="minorHAnsi" w:hAnsiTheme="minorHAnsi" w:cstheme="minorHAnsi"/>
        </w:rPr>
        <w:tab/>
      </w:r>
      <w:r w:rsidR="001D4B1F" w:rsidRPr="00C37829">
        <w:rPr>
          <w:rFonts w:asciiTheme="minorHAnsi" w:hAnsiTheme="minorHAnsi" w:cstheme="minorHAnsi"/>
          <w:b/>
          <w:sz w:val="24"/>
          <w:szCs w:val="24"/>
        </w:rPr>
        <w:t>□</w:t>
      </w:r>
      <w:r w:rsidRPr="00C37829">
        <w:rPr>
          <w:rFonts w:asciiTheme="minorHAnsi" w:hAnsiTheme="minorHAnsi" w:cstheme="minorHAnsi"/>
          <w:sz w:val="24"/>
          <w:szCs w:val="24"/>
        </w:rPr>
        <w:t xml:space="preserve">  </w:t>
      </w:r>
      <w:r w:rsidRPr="00C37829">
        <w:rPr>
          <w:rFonts w:asciiTheme="minorHAnsi" w:hAnsiTheme="minorHAnsi" w:cstheme="minorHAnsi"/>
        </w:rPr>
        <w:t>ENG</w:t>
      </w:r>
      <w:r w:rsidRPr="00C37829">
        <w:rPr>
          <w:rFonts w:asciiTheme="minorHAnsi" w:hAnsiTheme="minorHAnsi" w:cstheme="minorHAnsi"/>
        </w:rPr>
        <w:tab/>
      </w:r>
      <w:r w:rsidRPr="00C37829">
        <w:rPr>
          <w:rFonts w:asciiTheme="minorHAnsi" w:hAnsiTheme="minorHAnsi" w:cstheme="minorHAnsi"/>
        </w:rPr>
        <w:tab/>
      </w:r>
      <w:r w:rsidRPr="00C37829">
        <w:rPr>
          <w:rFonts w:asciiTheme="minorHAnsi" w:hAnsiTheme="minorHAnsi" w:cstheme="minorHAnsi"/>
          <w:b/>
          <w:sz w:val="24"/>
          <w:szCs w:val="24"/>
        </w:rPr>
        <w:t>□</w:t>
      </w:r>
      <w:r w:rsidRPr="00C37829">
        <w:rPr>
          <w:rFonts w:asciiTheme="minorHAnsi" w:hAnsiTheme="minorHAnsi" w:cstheme="minorHAnsi"/>
          <w:sz w:val="24"/>
          <w:szCs w:val="24"/>
        </w:rPr>
        <w:t xml:space="preserve">  </w:t>
      </w:r>
      <w:r w:rsidRPr="00C37829">
        <w:rPr>
          <w:rFonts w:asciiTheme="minorHAnsi" w:hAnsiTheme="minorHAnsi" w:cstheme="minorHAnsi"/>
        </w:rPr>
        <w:t>PAP</w:t>
      </w:r>
      <w:r w:rsidRPr="00C37829">
        <w:rPr>
          <w:rFonts w:asciiTheme="minorHAnsi" w:hAnsiTheme="minorHAnsi" w:cstheme="minorHAnsi"/>
          <w:sz w:val="24"/>
          <w:szCs w:val="24"/>
        </w:rPr>
        <w:tab/>
      </w:r>
      <w:r w:rsidRPr="00C37829">
        <w:rPr>
          <w:rFonts w:asciiTheme="minorHAnsi" w:hAnsiTheme="minorHAnsi" w:cstheme="minorHAnsi"/>
          <w:sz w:val="24"/>
          <w:szCs w:val="24"/>
        </w:rPr>
        <w:tab/>
      </w:r>
      <w:r w:rsidR="00037DF4" w:rsidRPr="00C37829">
        <w:rPr>
          <w:rFonts w:asciiTheme="minorHAnsi" w:hAnsiTheme="minorHAnsi" w:cstheme="minorHAnsi"/>
          <w:sz w:val="24"/>
          <w:szCs w:val="24"/>
        </w:rPr>
        <w:tab/>
      </w:r>
      <w:r w:rsidR="00037DF4" w:rsidRPr="00C37829">
        <w:rPr>
          <w:rFonts w:asciiTheme="minorHAnsi" w:hAnsiTheme="minorHAnsi" w:cstheme="minorHAnsi"/>
          <w:sz w:val="24"/>
          <w:szCs w:val="24"/>
        </w:rPr>
        <w:tab/>
      </w:r>
      <w:r w:rsidR="00037DF4" w:rsidRPr="00C37829">
        <w:rPr>
          <w:rFonts w:asciiTheme="minorHAnsi" w:hAnsiTheme="minorHAnsi" w:cstheme="minorHAnsi"/>
          <w:sz w:val="24"/>
          <w:szCs w:val="24"/>
        </w:rPr>
        <w:tab/>
      </w:r>
      <w:r w:rsidR="008D49E5" w:rsidRPr="00C37829">
        <w:rPr>
          <w:rFonts w:asciiTheme="minorHAnsi" w:hAnsiTheme="minorHAnsi" w:cstheme="minorHAnsi"/>
          <w:b/>
          <w:sz w:val="24"/>
          <w:szCs w:val="24"/>
        </w:rPr>
        <w:t>X</w:t>
      </w:r>
      <w:r w:rsidRPr="00C37829">
        <w:rPr>
          <w:rFonts w:asciiTheme="minorHAnsi" w:hAnsiTheme="minorHAnsi" w:cstheme="minorHAnsi"/>
          <w:sz w:val="24"/>
          <w:szCs w:val="24"/>
        </w:rPr>
        <w:t xml:space="preserve">  Input</w:t>
      </w:r>
    </w:p>
    <w:p w14:paraId="0BC79547" w14:textId="7BD1CDF1" w:rsidR="0080294B" w:rsidRPr="00C37829" w:rsidRDefault="0080294B" w:rsidP="00037DF4">
      <w:pPr>
        <w:pStyle w:val="BodyText"/>
        <w:tabs>
          <w:tab w:val="left" w:pos="1843"/>
        </w:tabs>
        <w:rPr>
          <w:rFonts w:asciiTheme="minorHAnsi" w:hAnsiTheme="minorHAnsi" w:cstheme="minorHAnsi"/>
        </w:rPr>
      </w:pPr>
      <w:r w:rsidRPr="00C37829">
        <w:rPr>
          <w:rFonts w:asciiTheme="minorHAnsi" w:hAnsiTheme="minorHAnsi" w:cstheme="minorHAnsi"/>
          <w:b/>
          <w:sz w:val="24"/>
          <w:szCs w:val="24"/>
        </w:rPr>
        <w:t>□</w:t>
      </w:r>
      <w:r w:rsidRPr="00C37829">
        <w:rPr>
          <w:rFonts w:asciiTheme="minorHAnsi" w:hAnsiTheme="minorHAnsi" w:cstheme="minorHAnsi"/>
          <w:sz w:val="24"/>
          <w:szCs w:val="24"/>
        </w:rPr>
        <w:t xml:space="preserve">  </w:t>
      </w:r>
      <w:r w:rsidRPr="00C37829">
        <w:rPr>
          <w:rFonts w:asciiTheme="minorHAnsi" w:hAnsiTheme="minorHAnsi" w:cstheme="minorHAnsi"/>
        </w:rPr>
        <w:t>ENAV</w:t>
      </w:r>
      <w:r w:rsidRPr="00C37829">
        <w:rPr>
          <w:rFonts w:asciiTheme="minorHAnsi" w:hAnsiTheme="minorHAnsi" w:cstheme="minorHAnsi"/>
          <w:b/>
          <w:sz w:val="24"/>
          <w:szCs w:val="24"/>
        </w:rPr>
        <w:tab/>
      </w:r>
      <w:r w:rsidR="001D4B1F" w:rsidRPr="00C37829">
        <w:rPr>
          <w:rFonts w:asciiTheme="minorHAnsi" w:hAnsiTheme="minorHAnsi" w:cstheme="minorHAnsi"/>
          <w:b/>
          <w:sz w:val="24"/>
          <w:szCs w:val="24"/>
        </w:rPr>
        <w:t>X</w:t>
      </w:r>
      <w:r w:rsidRPr="00C37829">
        <w:rPr>
          <w:rFonts w:asciiTheme="minorHAnsi" w:hAnsiTheme="minorHAnsi" w:cstheme="minorHAnsi"/>
          <w:sz w:val="24"/>
          <w:szCs w:val="24"/>
        </w:rPr>
        <w:t xml:space="preserve">  </w:t>
      </w:r>
      <w:r w:rsidR="003D2DC1" w:rsidRPr="00C37829">
        <w:rPr>
          <w:rFonts w:asciiTheme="minorHAnsi" w:hAnsiTheme="minorHAnsi" w:cstheme="minorHAnsi"/>
        </w:rPr>
        <w:t>VTS</w:t>
      </w:r>
      <w:r w:rsidRPr="00C37829">
        <w:rPr>
          <w:rFonts w:asciiTheme="minorHAnsi" w:hAnsiTheme="minorHAnsi" w:cstheme="minorHAnsi"/>
          <w:sz w:val="24"/>
          <w:szCs w:val="24"/>
        </w:rPr>
        <w:tab/>
      </w:r>
      <w:r w:rsidRPr="00C37829">
        <w:rPr>
          <w:rFonts w:asciiTheme="minorHAnsi" w:hAnsiTheme="minorHAnsi" w:cstheme="minorHAnsi"/>
          <w:sz w:val="24"/>
          <w:szCs w:val="24"/>
        </w:rPr>
        <w:tab/>
      </w:r>
      <w:r w:rsidRPr="00C37829">
        <w:rPr>
          <w:rFonts w:asciiTheme="minorHAnsi" w:hAnsiTheme="minorHAnsi" w:cstheme="minorHAnsi"/>
          <w:sz w:val="24"/>
          <w:szCs w:val="24"/>
        </w:rPr>
        <w:tab/>
      </w:r>
      <w:r w:rsidRPr="00C37829">
        <w:rPr>
          <w:rFonts w:asciiTheme="minorHAnsi" w:hAnsiTheme="minorHAnsi" w:cstheme="minorHAnsi"/>
          <w:sz w:val="24"/>
          <w:szCs w:val="24"/>
        </w:rPr>
        <w:tab/>
      </w:r>
      <w:r w:rsidRPr="00C37829">
        <w:rPr>
          <w:rFonts w:asciiTheme="minorHAnsi" w:hAnsiTheme="minorHAnsi" w:cstheme="minorHAnsi"/>
          <w:sz w:val="24"/>
          <w:szCs w:val="24"/>
        </w:rPr>
        <w:tab/>
      </w:r>
      <w:r w:rsidR="00037DF4" w:rsidRPr="00C37829">
        <w:rPr>
          <w:rFonts w:asciiTheme="minorHAnsi" w:hAnsiTheme="minorHAnsi" w:cstheme="minorHAnsi"/>
          <w:sz w:val="24"/>
          <w:szCs w:val="24"/>
        </w:rPr>
        <w:tab/>
      </w:r>
      <w:r w:rsidR="00037DF4" w:rsidRPr="00C37829">
        <w:rPr>
          <w:rFonts w:asciiTheme="minorHAnsi" w:hAnsiTheme="minorHAnsi" w:cstheme="minorHAnsi"/>
          <w:sz w:val="24"/>
          <w:szCs w:val="24"/>
        </w:rPr>
        <w:tab/>
      </w:r>
      <w:r w:rsidRPr="00C37829">
        <w:rPr>
          <w:rFonts w:asciiTheme="minorHAnsi" w:hAnsiTheme="minorHAnsi" w:cstheme="minorHAnsi"/>
          <w:b/>
          <w:sz w:val="24"/>
          <w:szCs w:val="24"/>
        </w:rPr>
        <w:t>□</w:t>
      </w:r>
      <w:r w:rsidRPr="00C37829">
        <w:rPr>
          <w:rFonts w:asciiTheme="minorHAnsi" w:hAnsiTheme="minorHAnsi" w:cstheme="minorHAnsi"/>
          <w:sz w:val="24"/>
          <w:szCs w:val="24"/>
        </w:rPr>
        <w:t xml:space="preserve">  Information</w:t>
      </w:r>
    </w:p>
    <w:p w14:paraId="3E1C02C4" w14:textId="31E0A553" w:rsidR="0080294B" w:rsidRPr="00C37829" w:rsidRDefault="00C37829" w:rsidP="00C37829">
      <w:pPr>
        <w:pStyle w:val="BodyText"/>
        <w:tabs>
          <w:tab w:val="left" w:pos="6090"/>
        </w:tabs>
        <w:rPr>
          <w:rFonts w:asciiTheme="minorHAnsi" w:hAnsiTheme="minorHAnsi" w:cstheme="minorHAnsi"/>
        </w:rPr>
      </w:pPr>
      <w:r w:rsidRPr="00C37829">
        <w:rPr>
          <w:rFonts w:asciiTheme="minorHAnsi" w:hAnsiTheme="minorHAnsi" w:cstheme="minorHAnsi"/>
        </w:rPr>
        <w:tab/>
      </w:r>
    </w:p>
    <w:p w14:paraId="4DD25FD9" w14:textId="778FF1FB" w:rsidR="00A446C9" w:rsidRPr="00C37829" w:rsidRDefault="00A446C9" w:rsidP="00FE5674">
      <w:pPr>
        <w:pStyle w:val="BodyText"/>
        <w:tabs>
          <w:tab w:val="left" w:pos="2835"/>
        </w:tabs>
        <w:rPr>
          <w:rFonts w:asciiTheme="minorHAnsi" w:hAnsiTheme="minorHAnsi" w:cstheme="minorHAnsi"/>
        </w:rPr>
      </w:pPr>
      <w:r w:rsidRPr="00C37829">
        <w:rPr>
          <w:rFonts w:asciiTheme="minorHAnsi" w:hAnsiTheme="minorHAnsi" w:cstheme="minorHAnsi"/>
        </w:rPr>
        <w:t>Agenda item</w:t>
      </w:r>
      <w:r w:rsidR="00037DF4" w:rsidRPr="00C37829">
        <w:rPr>
          <w:rFonts w:asciiTheme="minorHAnsi" w:hAnsiTheme="minorHAnsi" w:cstheme="minorHAnsi"/>
        </w:rPr>
        <w:t xml:space="preserve"> </w:t>
      </w:r>
      <w:r w:rsidR="00037DF4" w:rsidRPr="00C37829">
        <w:rPr>
          <w:rStyle w:val="FootnoteReference"/>
          <w:rFonts w:asciiTheme="minorHAnsi" w:hAnsiTheme="minorHAnsi" w:cstheme="minorHAnsi"/>
          <w:sz w:val="22"/>
          <w:vertAlign w:val="superscript"/>
        </w:rPr>
        <w:footnoteReference w:id="2"/>
      </w:r>
      <w:r w:rsidR="001C44A3" w:rsidRPr="00C37829">
        <w:rPr>
          <w:rFonts w:asciiTheme="minorHAnsi" w:hAnsiTheme="minorHAnsi" w:cstheme="minorHAnsi"/>
        </w:rPr>
        <w:tab/>
      </w:r>
      <w:r w:rsidR="0080294B" w:rsidRPr="00C37829">
        <w:rPr>
          <w:rFonts w:asciiTheme="minorHAnsi" w:hAnsiTheme="minorHAnsi" w:cstheme="minorHAnsi"/>
        </w:rPr>
        <w:tab/>
      </w:r>
      <w:r w:rsidR="0080294B" w:rsidRPr="00C37829">
        <w:rPr>
          <w:rFonts w:asciiTheme="minorHAnsi" w:hAnsiTheme="minorHAnsi" w:cstheme="minorHAnsi"/>
        </w:rPr>
        <w:tab/>
      </w:r>
      <w:r w:rsidR="008D49E5" w:rsidRPr="00C37829">
        <w:rPr>
          <w:rFonts w:asciiTheme="minorHAnsi" w:hAnsiTheme="minorHAnsi" w:cstheme="minorHAnsi"/>
        </w:rPr>
        <w:t>2</w:t>
      </w:r>
    </w:p>
    <w:p w14:paraId="01FC5420" w14:textId="123D81DF" w:rsidR="00362CD9" w:rsidRPr="00C37829" w:rsidRDefault="00362CD9" w:rsidP="00FE5674">
      <w:pPr>
        <w:pStyle w:val="BodyText"/>
        <w:tabs>
          <w:tab w:val="left" w:pos="2835"/>
        </w:tabs>
        <w:rPr>
          <w:rFonts w:asciiTheme="minorHAnsi" w:hAnsiTheme="minorHAnsi" w:cstheme="minorHAnsi"/>
          <w:color w:val="FF0000"/>
        </w:rPr>
      </w:pPr>
      <w:r w:rsidRPr="00C37829">
        <w:rPr>
          <w:rFonts w:asciiTheme="minorHAnsi" w:hAnsiTheme="minorHAnsi" w:cstheme="minorHAnsi"/>
        </w:rPr>
        <w:t>Author(s)</w:t>
      </w:r>
      <w:r w:rsidR="00FE5674" w:rsidRPr="00C37829">
        <w:rPr>
          <w:rFonts w:asciiTheme="minorHAnsi" w:hAnsiTheme="minorHAnsi" w:cstheme="minorHAnsi"/>
        </w:rPr>
        <w:t xml:space="preserve"> / Submitter(s)</w:t>
      </w:r>
      <w:r w:rsidRPr="00C37829">
        <w:rPr>
          <w:rFonts w:asciiTheme="minorHAnsi" w:hAnsiTheme="minorHAnsi" w:cstheme="minorHAnsi"/>
        </w:rPr>
        <w:tab/>
      </w:r>
      <w:r w:rsidR="0080294B" w:rsidRPr="00C37829">
        <w:rPr>
          <w:rFonts w:asciiTheme="minorHAnsi" w:hAnsiTheme="minorHAnsi" w:cstheme="minorHAnsi"/>
        </w:rPr>
        <w:tab/>
      </w:r>
      <w:r w:rsidR="0080294B" w:rsidRPr="00C37829">
        <w:rPr>
          <w:rFonts w:asciiTheme="minorHAnsi" w:hAnsiTheme="minorHAnsi" w:cstheme="minorHAnsi"/>
        </w:rPr>
        <w:tab/>
      </w:r>
      <w:r w:rsidR="008D49E5" w:rsidRPr="00C37829">
        <w:rPr>
          <w:rFonts w:asciiTheme="minorHAnsi" w:hAnsiTheme="minorHAnsi" w:cstheme="minorHAnsi"/>
        </w:rPr>
        <w:t>Secretariat</w:t>
      </w:r>
    </w:p>
    <w:p w14:paraId="60BCC120" w14:textId="77777777" w:rsidR="0080294B" w:rsidRPr="00C37829" w:rsidRDefault="0080294B" w:rsidP="00FE5674">
      <w:pPr>
        <w:pStyle w:val="BodyText"/>
        <w:tabs>
          <w:tab w:val="left" w:pos="2835"/>
        </w:tabs>
        <w:rPr>
          <w:rFonts w:asciiTheme="minorHAnsi" w:hAnsiTheme="minorHAnsi" w:cstheme="minorHAnsi"/>
        </w:rPr>
      </w:pPr>
    </w:p>
    <w:p w14:paraId="4834080C" w14:textId="0FA65819" w:rsidR="00A446C9" w:rsidRPr="00C37829" w:rsidRDefault="0004257A" w:rsidP="00A446C9">
      <w:pPr>
        <w:pStyle w:val="Title"/>
        <w:rPr>
          <w:rFonts w:asciiTheme="minorHAnsi" w:hAnsiTheme="minorHAnsi" w:cstheme="minorHAnsi"/>
          <w:color w:val="0070C0"/>
        </w:rPr>
      </w:pPr>
      <w:r w:rsidRPr="00C37829">
        <w:rPr>
          <w:rFonts w:asciiTheme="minorHAnsi" w:hAnsiTheme="minorHAnsi" w:cstheme="minorHAnsi"/>
          <w:color w:val="0070C0"/>
        </w:rPr>
        <w:t xml:space="preserve">Action Items from </w:t>
      </w:r>
      <w:r w:rsidR="00BC76F3" w:rsidRPr="00C37829">
        <w:rPr>
          <w:rFonts w:asciiTheme="minorHAnsi" w:hAnsiTheme="minorHAnsi" w:cstheme="minorHAnsi"/>
          <w:color w:val="0070C0"/>
        </w:rPr>
        <w:t>VTS</w:t>
      </w:r>
      <w:r w:rsidR="00960A29" w:rsidRPr="00C37829">
        <w:rPr>
          <w:rFonts w:asciiTheme="minorHAnsi" w:hAnsiTheme="minorHAnsi" w:cstheme="minorHAnsi"/>
          <w:color w:val="0070C0"/>
        </w:rPr>
        <w:t>5</w:t>
      </w:r>
      <w:r w:rsidR="00C37829" w:rsidRPr="00C37829">
        <w:rPr>
          <w:rFonts w:asciiTheme="minorHAnsi" w:hAnsiTheme="minorHAnsi" w:cstheme="minorHAnsi"/>
          <w:color w:val="0070C0"/>
        </w:rPr>
        <w:t>6</w:t>
      </w:r>
    </w:p>
    <w:p w14:paraId="749DC0A2" w14:textId="5E4B9C07" w:rsidR="00191C7C" w:rsidRPr="00C37829" w:rsidRDefault="00191C7C" w:rsidP="00191C7C">
      <w:pPr>
        <w:pStyle w:val="Annex"/>
        <w:keepNext w:val="0"/>
        <w:numPr>
          <w:ilvl w:val="0"/>
          <w:numId w:val="0"/>
        </w:numPr>
        <w:tabs>
          <w:tab w:val="clear" w:pos="1701"/>
        </w:tabs>
        <w:spacing w:before="0"/>
        <w:outlineLvl w:val="9"/>
        <w:rPr>
          <w:rFonts w:asciiTheme="minorHAnsi" w:hAnsiTheme="minorHAnsi" w:cstheme="minorHAnsi"/>
        </w:rPr>
      </w:pPr>
      <w:bookmarkStart w:id="0" w:name="_Toc226444176"/>
      <w:bookmarkStart w:id="1" w:name="_Toc323234519"/>
      <w:bookmarkStart w:id="2" w:name="_Toc436507997"/>
      <w:bookmarkStart w:id="3" w:name="_Toc4745621"/>
      <w:r w:rsidRPr="00C37829">
        <w:rPr>
          <w:rFonts w:asciiTheme="minorHAnsi" w:hAnsiTheme="minorHAnsi" w:cstheme="minorHAnsi"/>
        </w:rPr>
        <w:t>Action Items</w:t>
      </w:r>
      <w:bookmarkEnd w:id="0"/>
      <w:bookmarkEnd w:id="1"/>
      <w:bookmarkEnd w:id="2"/>
      <w:bookmarkEnd w:id="3"/>
    </w:p>
    <w:p w14:paraId="16D76FD0" w14:textId="008CDFE2" w:rsidR="00191C7C" w:rsidRPr="00C37829" w:rsidRDefault="00191C7C" w:rsidP="00191C7C">
      <w:pPr>
        <w:rPr>
          <w:rFonts w:asciiTheme="minorHAnsi" w:hAnsiTheme="minorHAnsi" w:cstheme="minorHAnsi"/>
        </w:rPr>
      </w:pPr>
      <w:r w:rsidRPr="00C37829">
        <w:rPr>
          <w:rFonts w:asciiTheme="minorHAnsi" w:hAnsiTheme="minorHAnsi" w:cstheme="minorHAnsi"/>
        </w:rPr>
        <w:t>The action items listed below are extracted from the report of VTS</w:t>
      </w:r>
      <w:r w:rsidR="00960A29" w:rsidRPr="00C37829">
        <w:rPr>
          <w:rFonts w:asciiTheme="minorHAnsi" w:hAnsiTheme="minorHAnsi" w:cstheme="minorHAnsi"/>
        </w:rPr>
        <w:t>5</w:t>
      </w:r>
      <w:r w:rsidR="00C37829" w:rsidRPr="00C37829">
        <w:rPr>
          <w:rFonts w:asciiTheme="minorHAnsi" w:hAnsiTheme="minorHAnsi" w:cstheme="minorHAnsi"/>
        </w:rPr>
        <w:t>6</w:t>
      </w:r>
      <w:r w:rsidRPr="00C37829">
        <w:rPr>
          <w:rFonts w:asciiTheme="minorHAnsi" w:hAnsiTheme="minorHAnsi" w:cstheme="minorHAnsi"/>
        </w:rPr>
        <w:t>. The action includes the relevant page number of the VTS</w:t>
      </w:r>
      <w:r w:rsidR="00960A29" w:rsidRPr="00C37829">
        <w:rPr>
          <w:rFonts w:asciiTheme="minorHAnsi" w:hAnsiTheme="minorHAnsi" w:cstheme="minorHAnsi"/>
        </w:rPr>
        <w:t>5</w:t>
      </w:r>
      <w:r w:rsidR="00C37829" w:rsidRPr="00C37829">
        <w:rPr>
          <w:rFonts w:asciiTheme="minorHAnsi" w:hAnsiTheme="minorHAnsi" w:cstheme="minorHAnsi"/>
        </w:rPr>
        <w:t>6</w:t>
      </w:r>
      <w:r w:rsidRPr="00C37829">
        <w:rPr>
          <w:rFonts w:asciiTheme="minorHAnsi" w:hAnsiTheme="minorHAnsi" w:cstheme="minorHAnsi"/>
        </w:rPr>
        <w:t xml:space="preserve"> report should further information be required.</w:t>
      </w:r>
    </w:p>
    <w:p w14:paraId="4A017961" w14:textId="359A4BA4" w:rsidR="00547274" w:rsidRPr="00C37829" w:rsidRDefault="00547274" w:rsidP="00191C7C">
      <w:pPr>
        <w:rPr>
          <w:rFonts w:asciiTheme="minorHAnsi" w:hAnsiTheme="minorHAnsi" w:cstheme="minorHAnsi"/>
        </w:rPr>
      </w:pPr>
    </w:p>
    <w:p w14:paraId="23588212" w14:textId="77777777" w:rsidR="00C37829" w:rsidRPr="00C37829" w:rsidRDefault="00C37829" w:rsidP="00C37829">
      <w:pPr>
        <w:pStyle w:val="ActionItem"/>
        <w:rPr>
          <w:rFonts w:asciiTheme="minorHAnsi" w:hAnsiTheme="minorHAnsi" w:cstheme="minorHAnsi"/>
          <w:lang w:val="en-GB"/>
        </w:rPr>
      </w:pPr>
      <w:r w:rsidRPr="00C37829">
        <w:rPr>
          <w:rFonts w:asciiTheme="minorHAnsi" w:hAnsiTheme="minorHAnsi" w:cstheme="minorHAnsi"/>
          <w:lang w:val="en-GB"/>
        </w:rPr>
        <w:t>Action Items for the IALA Secretariat</w:t>
      </w:r>
    </w:p>
    <w:p w14:paraId="1582A2DD"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eastAsia="MS Mincho" w:hAnsiTheme="minorHAnsi" w:cstheme="minorHAnsi"/>
          <w:highlight w:val="yellow"/>
          <w:lang w:eastAsia="ja-JP"/>
        </w:rPr>
        <w:fldChar w:fldCharType="begin"/>
      </w:r>
      <w:r w:rsidRPr="00C37829">
        <w:rPr>
          <w:rFonts w:asciiTheme="minorHAnsi" w:hAnsiTheme="minorHAnsi" w:cstheme="minorHAnsi"/>
          <w:highlight w:val="yellow"/>
        </w:rPr>
        <w:instrText xml:space="preserve"> TOC \h \z \t "Action IALA" \c </w:instrText>
      </w:r>
      <w:r w:rsidRPr="00C37829">
        <w:rPr>
          <w:rFonts w:asciiTheme="minorHAnsi" w:eastAsia="MS Mincho" w:hAnsiTheme="minorHAnsi" w:cstheme="minorHAnsi"/>
          <w:highlight w:val="yellow"/>
          <w:lang w:eastAsia="ja-JP"/>
        </w:rPr>
        <w:fldChar w:fldCharType="separate"/>
      </w:r>
      <w:hyperlink w:anchor="_Toc179882712" w:history="1">
        <w:r w:rsidRPr="00C37829">
          <w:rPr>
            <w:rStyle w:val="Hyperlink"/>
            <w:rFonts w:asciiTheme="minorHAnsi" w:hAnsiTheme="minorHAnsi" w:cstheme="minorHAnsi"/>
            <w:noProof/>
          </w:rPr>
          <w:t>The Secretariat is requested to forward the WP VTS Committee Task Plan (VTS56-12.5.4.1) and WP VTS Committee Task Register (VTS56-12.5.4.2) as working papers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_Toc179882712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17</w:t>
        </w:r>
        <w:r w:rsidRPr="00C37829">
          <w:rPr>
            <w:rFonts w:asciiTheme="minorHAnsi" w:hAnsiTheme="minorHAnsi" w:cstheme="minorHAnsi"/>
            <w:noProof/>
            <w:webHidden/>
          </w:rPr>
          <w:fldChar w:fldCharType="end"/>
        </w:r>
      </w:hyperlink>
    </w:p>
    <w:p w14:paraId="4FAEC636"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3" w:history="1">
        <w:r w:rsidRPr="00C37829">
          <w:rPr>
            <w:rStyle w:val="Hyperlink"/>
            <w:rFonts w:asciiTheme="minorHAnsi" w:hAnsiTheme="minorHAnsi" w:cstheme="minorHAnsi"/>
            <w:noProof/>
          </w:rPr>
          <w:t>The Secretariat is requested to forward the draft guideline on VTS Interaction with a Mix of Conventional, Automized and Autonomous Ships (VTS56-12.2.3) to Council for approval.</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_Toc179882713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21</w:t>
        </w:r>
        <w:r w:rsidRPr="00C37829">
          <w:rPr>
            <w:rFonts w:asciiTheme="minorHAnsi" w:hAnsiTheme="minorHAnsi" w:cstheme="minorHAnsi"/>
            <w:noProof/>
            <w:webHidden/>
          </w:rPr>
          <w:fldChar w:fldCharType="end"/>
        </w:r>
      </w:hyperlink>
    </w:p>
    <w:p w14:paraId="7EF6DBDB"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4" w:history="1">
        <w:r w:rsidRPr="00C37829">
          <w:rPr>
            <w:rStyle w:val="Hyperlink"/>
            <w:rFonts w:asciiTheme="minorHAnsi" w:hAnsiTheme="minorHAnsi" w:cstheme="minorHAnsi"/>
            <w:noProof/>
          </w:rPr>
          <w:t>The Secretariat is requested to update the ‘MASS Case Studies’ document on the IALA website to reflect (VTS56-8.1.2 Functional requirements for VTS systems under the influence of MASS) and (MSC 108/INF.16 (Norway)) as appropriate.</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_Toc179882714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21</w:t>
        </w:r>
        <w:r w:rsidRPr="00C37829">
          <w:rPr>
            <w:rFonts w:asciiTheme="minorHAnsi" w:hAnsiTheme="minorHAnsi" w:cstheme="minorHAnsi"/>
            <w:noProof/>
            <w:webHidden/>
          </w:rPr>
          <w:fldChar w:fldCharType="end"/>
        </w:r>
      </w:hyperlink>
    </w:p>
    <w:p w14:paraId="5F5D6362"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5" w:history="1">
        <w:r w:rsidRPr="00C37829">
          <w:rPr>
            <w:rStyle w:val="Hyperlink"/>
            <w:rFonts w:asciiTheme="minorHAnsi" w:hAnsiTheme="minorHAnsi" w:cstheme="minorHAnsi"/>
            <w:noProof/>
          </w:rPr>
          <w:t>The Secretariat is requested to forward the draft Recommendation (VTS56-12.2.4.1) to the ARM and DTEC Committees for their consideration accompanied by liaison note (VTS56-12.2.4).</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_Toc179882715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21</w:t>
        </w:r>
        <w:r w:rsidRPr="00C37829">
          <w:rPr>
            <w:rFonts w:asciiTheme="minorHAnsi" w:hAnsiTheme="minorHAnsi" w:cstheme="minorHAnsi"/>
            <w:noProof/>
            <w:webHidden/>
          </w:rPr>
          <w:fldChar w:fldCharType="end"/>
        </w:r>
      </w:hyperlink>
    </w:p>
    <w:p w14:paraId="1CBA8623"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6" w:history="1">
        <w:r w:rsidRPr="00C37829">
          <w:rPr>
            <w:rStyle w:val="Hyperlink"/>
            <w:rFonts w:asciiTheme="minorHAnsi" w:hAnsiTheme="minorHAnsi" w:cstheme="minorHAnsi"/>
            <w:noProof/>
          </w:rPr>
          <w:t>The Secretariat is requested to forward the WP on Frequently Asked Questions on MASS (VTS56-12.5.1.1) as a working paper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_Toc179882716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21</w:t>
        </w:r>
        <w:r w:rsidRPr="00C37829">
          <w:rPr>
            <w:rFonts w:asciiTheme="minorHAnsi" w:hAnsiTheme="minorHAnsi" w:cstheme="minorHAnsi"/>
            <w:noProof/>
            <w:webHidden/>
          </w:rPr>
          <w:fldChar w:fldCharType="end"/>
        </w:r>
      </w:hyperlink>
    </w:p>
    <w:p w14:paraId="3AB8B6E5"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7" w:history="1">
        <w:r w:rsidRPr="00C37829">
          <w:rPr>
            <w:rStyle w:val="Hyperlink"/>
            <w:rFonts w:asciiTheme="minorHAnsi" w:hAnsiTheme="minorHAnsi" w:cstheme="minorHAnsi"/>
            <w:noProof/>
          </w:rPr>
          <w:t>The Secretariat is requested to forward the WP on the scoping exercise (VTS56-12.5.1.2) as a working paper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_Toc179882717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22</w:t>
        </w:r>
        <w:r w:rsidRPr="00C37829">
          <w:rPr>
            <w:rFonts w:asciiTheme="minorHAnsi" w:hAnsiTheme="minorHAnsi" w:cstheme="minorHAnsi"/>
            <w:noProof/>
            <w:webHidden/>
          </w:rPr>
          <w:fldChar w:fldCharType="end"/>
        </w:r>
      </w:hyperlink>
    </w:p>
    <w:p w14:paraId="5B4D4249"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8" w:history="1">
        <w:r w:rsidRPr="00C37829">
          <w:rPr>
            <w:rStyle w:val="Hyperlink"/>
            <w:rFonts w:asciiTheme="minorHAnsi" w:hAnsiTheme="minorHAnsi" w:cstheme="minorHAnsi"/>
            <w:noProof/>
          </w:rPr>
          <w:t>The Secretariat is requested to forward the WP draft guideline on Establishing policy and regulatory framework (VTS56-12.5.1.3) as a working paper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_Toc179882718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23</w:t>
        </w:r>
        <w:r w:rsidRPr="00C37829">
          <w:rPr>
            <w:rFonts w:asciiTheme="minorHAnsi" w:hAnsiTheme="minorHAnsi" w:cstheme="minorHAnsi"/>
            <w:noProof/>
            <w:webHidden/>
          </w:rPr>
          <w:fldChar w:fldCharType="end"/>
        </w:r>
      </w:hyperlink>
    </w:p>
    <w:p w14:paraId="3DF4D538"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19" w:history="1">
        <w:r w:rsidRPr="00C37829">
          <w:rPr>
            <w:rStyle w:val="Hyperlink"/>
            <w:rFonts w:asciiTheme="minorHAnsi" w:hAnsiTheme="minorHAnsi" w:cstheme="minorHAnsi"/>
            <w:noProof/>
          </w:rPr>
          <w:t>The Secretariat is requested to forward the WP draft guideline on VTS Digital Communications (VTS56-12.5.1.4) as a working paper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_Toc179882719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25</w:t>
        </w:r>
        <w:r w:rsidRPr="00C37829">
          <w:rPr>
            <w:rFonts w:asciiTheme="minorHAnsi" w:hAnsiTheme="minorHAnsi" w:cstheme="minorHAnsi"/>
            <w:noProof/>
            <w:webHidden/>
          </w:rPr>
          <w:fldChar w:fldCharType="end"/>
        </w:r>
      </w:hyperlink>
    </w:p>
    <w:p w14:paraId="74A491FE"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0" w:history="1">
        <w:r w:rsidRPr="00C37829">
          <w:rPr>
            <w:rStyle w:val="Hyperlink"/>
            <w:rFonts w:asciiTheme="minorHAnsi" w:hAnsiTheme="minorHAnsi" w:cstheme="minorHAnsi"/>
            <w:noProof/>
          </w:rPr>
          <w:t>The Secretariat is requested to keep WP ‘A.918-22-SMCP-original_New Draft’ (VTS56-12.5.1.5) as a working paper for a future session of the committee.</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_Toc179882720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26</w:t>
        </w:r>
        <w:r w:rsidRPr="00C37829">
          <w:rPr>
            <w:rFonts w:asciiTheme="minorHAnsi" w:hAnsiTheme="minorHAnsi" w:cstheme="minorHAnsi"/>
            <w:noProof/>
            <w:webHidden/>
          </w:rPr>
          <w:fldChar w:fldCharType="end"/>
        </w:r>
      </w:hyperlink>
    </w:p>
    <w:p w14:paraId="6881B681"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1" w:history="1">
        <w:r w:rsidRPr="00C37829">
          <w:rPr>
            <w:rStyle w:val="Hyperlink"/>
            <w:rFonts w:asciiTheme="minorHAnsi" w:hAnsiTheme="minorHAnsi" w:cstheme="minorHAnsi"/>
            <w:noProof/>
          </w:rPr>
          <w:t xml:space="preserve">The Secretariat is requested to forward liaison note (VTS56-12.2.1) to the ARM committee for their consideration accompanied by the draft </w:t>
        </w:r>
        <w:r w:rsidRPr="00C37829">
          <w:rPr>
            <w:rStyle w:val="Hyperlink"/>
            <w:rFonts w:asciiTheme="minorHAnsi" w:hAnsiTheme="minorHAnsi" w:cstheme="minorHAnsi"/>
            <w:bCs/>
            <w:noProof/>
          </w:rPr>
          <w:t>R0132 on QM for MatoN Authorities (VTS56-12.2.1.1)</w:t>
        </w:r>
        <w:r w:rsidRPr="00C37829">
          <w:rPr>
            <w:rStyle w:val="Hyperlink"/>
            <w:rFonts w:asciiTheme="minorHAnsi" w:hAnsiTheme="minorHAnsi" w:cstheme="minorHAnsi"/>
            <w:noProof/>
          </w:rPr>
          <w: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_Toc179882721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26</w:t>
        </w:r>
        <w:r w:rsidRPr="00C37829">
          <w:rPr>
            <w:rFonts w:asciiTheme="minorHAnsi" w:hAnsiTheme="minorHAnsi" w:cstheme="minorHAnsi"/>
            <w:noProof/>
            <w:webHidden/>
          </w:rPr>
          <w:fldChar w:fldCharType="end"/>
        </w:r>
      </w:hyperlink>
    </w:p>
    <w:p w14:paraId="53436F2B"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2" w:history="1">
        <w:r w:rsidRPr="00C37829">
          <w:rPr>
            <w:rStyle w:val="Hyperlink"/>
            <w:rFonts w:asciiTheme="minorHAnsi" w:hAnsiTheme="minorHAnsi" w:cstheme="minorHAnsi"/>
            <w:noProof/>
          </w:rPr>
          <w:t>The Secretariat is requested to forward the draft guideline on QMS for VTS (VTS56-12.2.2) to Council for approval.</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_Toc179882722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26</w:t>
        </w:r>
        <w:r w:rsidRPr="00C37829">
          <w:rPr>
            <w:rFonts w:asciiTheme="minorHAnsi" w:hAnsiTheme="minorHAnsi" w:cstheme="minorHAnsi"/>
            <w:noProof/>
            <w:webHidden/>
          </w:rPr>
          <w:fldChar w:fldCharType="end"/>
        </w:r>
      </w:hyperlink>
    </w:p>
    <w:p w14:paraId="5D0CAB92"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3" w:history="1">
        <w:r w:rsidRPr="00C37829">
          <w:rPr>
            <w:rStyle w:val="Hyperlink"/>
            <w:rFonts w:asciiTheme="minorHAnsi" w:hAnsiTheme="minorHAnsi" w:cstheme="minorHAnsi"/>
            <w:noProof/>
            <w:lang w:eastAsia="nb-NO"/>
          </w:rPr>
          <w:t xml:space="preserve">The Secretariat is requested to forward the WP draft G1141 </w:t>
        </w:r>
        <w:r w:rsidRPr="00C37829">
          <w:rPr>
            <w:rStyle w:val="Hyperlink"/>
            <w:rFonts w:asciiTheme="minorHAnsi" w:hAnsiTheme="minorHAnsi" w:cstheme="minorHAnsi"/>
            <w:noProof/>
          </w:rPr>
          <w:t>(VTS56- 12.5.1.6) as a working paper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_Toc179882723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27</w:t>
        </w:r>
        <w:r w:rsidRPr="00C37829">
          <w:rPr>
            <w:rFonts w:asciiTheme="minorHAnsi" w:hAnsiTheme="minorHAnsi" w:cstheme="minorHAnsi"/>
            <w:noProof/>
            <w:webHidden/>
          </w:rPr>
          <w:fldChar w:fldCharType="end"/>
        </w:r>
      </w:hyperlink>
    </w:p>
    <w:p w14:paraId="4A1EEFE8"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4" w:history="1">
        <w:r w:rsidRPr="00C37829">
          <w:rPr>
            <w:rStyle w:val="Hyperlink"/>
            <w:rFonts w:asciiTheme="minorHAnsi" w:hAnsiTheme="minorHAnsi" w:cstheme="minorHAnsi"/>
            <w:noProof/>
          </w:rPr>
          <w:t>The Secretariat is requested to forward the WP revised Discussion Paper on future VTS (VTS56-12.5.1.7) as a working paper to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_Toc179882724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28</w:t>
        </w:r>
        <w:r w:rsidRPr="00C37829">
          <w:rPr>
            <w:rFonts w:asciiTheme="minorHAnsi" w:hAnsiTheme="minorHAnsi" w:cstheme="minorHAnsi"/>
            <w:noProof/>
            <w:webHidden/>
          </w:rPr>
          <w:fldChar w:fldCharType="end"/>
        </w:r>
      </w:hyperlink>
    </w:p>
    <w:p w14:paraId="1FE67864"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5" w:history="1">
        <w:r w:rsidRPr="00C37829">
          <w:rPr>
            <w:rStyle w:val="Hyperlink"/>
            <w:rFonts w:asciiTheme="minorHAnsi" w:hAnsiTheme="minorHAnsi" w:cstheme="minorHAnsi"/>
            <w:noProof/>
          </w:rPr>
          <w:t>That the Secretariat forwards the liaison note on Maritime Resource Naming (MRN) circular (VTS56- 12.3.2) to the ARM Committee for their consideration</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_Toc179882725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67A55763"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6" w:history="1">
        <w:r w:rsidRPr="00C37829">
          <w:rPr>
            <w:rStyle w:val="Hyperlink"/>
            <w:rFonts w:asciiTheme="minorHAnsi" w:hAnsiTheme="minorHAnsi" w:cstheme="minorHAnsi"/>
            <w:noProof/>
          </w:rPr>
          <w:t>That the Secretariat forwards the liaison note on the digital interaction between VTS and ship (e.g. 2-way communication) (VTS56- 12.3.4) to Council for approval to be subsequently submitted to IHO.</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_Toc179882726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4D16609C"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7" w:history="1">
        <w:r w:rsidRPr="00C37829">
          <w:rPr>
            <w:rStyle w:val="Hyperlink"/>
            <w:rFonts w:asciiTheme="minorHAnsi" w:hAnsiTheme="minorHAnsi" w:cstheme="minorHAnsi"/>
            <w:noProof/>
          </w:rPr>
          <w:t>That the Secretariat forward the liaison note on Revision of the Route Plan S-421 (IEC 63173-1) and its usage in VTS (VTS56-12.3.5)  to Council for approval to be subsequently submitted to IEC.</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_Toc179882727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6E850CDF"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8" w:history="1">
        <w:r w:rsidRPr="00C37829">
          <w:rPr>
            <w:rStyle w:val="Hyperlink"/>
            <w:rFonts w:asciiTheme="minorHAnsi" w:hAnsiTheme="minorHAnsi" w:cstheme="minorHAnsi"/>
            <w:noProof/>
          </w:rPr>
          <w:t>That the Secretariat liaises with the IHO Secretariat on the GI Concept Registry using document VTS56-12.3.6.</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_Toc179882728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014BBCCE"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29" w:history="1">
        <w:r w:rsidRPr="00C37829">
          <w:rPr>
            <w:rStyle w:val="Hyperlink"/>
            <w:rFonts w:asciiTheme="minorHAnsi" w:hAnsiTheme="minorHAnsi" w:cstheme="minorHAnsi"/>
            <w:noProof/>
          </w:rPr>
          <w:t>That the Secretariat updates the IALA website on the latest version of S-212 Product Specification (version 0.7.3)</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_Toc179882729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5196CCA1"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0" w:history="1">
        <w:r w:rsidRPr="00C37829">
          <w:rPr>
            <w:rStyle w:val="Hyperlink"/>
            <w:rFonts w:asciiTheme="minorHAnsi" w:hAnsiTheme="minorHAnsi" w:cstheme="minorHAnsi"/>
            <w:noProof/>
          </w:rPr>
          <w:t>That the Secretariat considers setting up a GitHub for “xml” schemes related to S-200 product specifications</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_Toc179882730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21351342"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1" w:history="1">
        <w:r w:rsidRPr="00C37829">
          <w:rPr>
            <w:rStyle w:val="Hyperlink"/>
            <w:rFonts w:asciiTheme="minorHAnsi" w:hAnsiTheme="minorHAnsi" w:cstheme="minorHAnsi"/>
            <w:noProof/>
          </w:rPr>
          <w:t>That the Secretariat forwards the Liaison note to ARM on draft IALA S-200 Roadmap (VTS56-12.3.3) for their consideration.</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_Toc179882731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0C3096F5"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2" w:history="1">
        <w:r w:rsidRPr="00C37829">
          <w:rPr>
            <w:rStyle w:val="Hyperlink"/>
            <w:rFonts w:asciiTheme="minorHAnsi" w:hAnsiTheme="minorHAnsi" w:cstheme="minorHAnsi"/>
            <w:noProof/>
          </w:rPr>
          <w:t>That the Secretariat notes output papers Service design for VTS traffic clearance service 1.1 (VTS56- 12.3.7) and Service specification for VTS traffic clearance service 1.4 (VTS56-12.3.8) and takes appropriate action.</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_Toc179882732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3F1BEF86"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3" w:history="1">
        <w:r w:rsidRPr="00C37829">
          <w:rPr>
            <w:rStyle w:val="Hyperlink"/>
            <w:rFonts w:asciiTheme="minorHAnsi" w:hAnsiTheme="minorHAnsi" w:cstheme="minorHAnsi"/>
            <w:noProof/>
          </w:rPr>
          <w:t>That the Secretariat forwards the following working papers to VTS56: VTS Digital Information product specification V0.7.3 DRAFT Task 2.8.1 (VTS56-12.5.2.2); WP on the Architecture of the Digital Delivery of VTS Information (adjusted after liaison note from DTEC) (VTS56-12.5.2.3); Technical Service specification for VTS - vessel route exchange v0.2 (VTS56- 12.5.2.6); Service design for route exchange v0.1 (VTS56-12.5.2.10)</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_Toc179882733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29</w:t>
        </w:r>
        <w:r w:rsidRPr="00C37829">
          <w:rPr>
            <w:rFonts w:asciiTheme="minorHAnsi" w:hAnsiTheme="minorHAnsi" w:cstheme="minorHAnsi"/>
            <w:noProof/>
            <w:webHidden/>
          </w:rPr>
          <w:fldChar w:fldCharType="end"/>
        </w:r>
      </w:hyperlink>
    </w:p>
    <w:p w14:paraId="2DC0BC33"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4" w:history="1">
        <w:r w:rsidRPr="00C37829">
          <w:rPr>
            <w:rStyle w:val="Hyperlink"/>
            <w:rFonts w:asciiTheme="minorHAnsi" w:hAnsiTheme="minorHAnsi" w:cstheme="minorHAnsi"/>
            <w:noProof/>
          </w:rPr>
          <w:t>That the Secretariat forward the WP revised G1111-1 (VTS56-12.5.2.1) to VTS57 as a working paper for further consideration.</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_Toc179882734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30</w:t>
        </w:r>
        <w:r w:rsidRPr="00C37829">
          <w:rPr>
            <w:rFonts w:asciiTheme="minorHAnsi" w:hAnsiTheme="minorHAnsi" w:cstheme="minorHAnsi"/>
            <w:noProof/>
            <w:webHidden/>
          </w:rPr>
          <w:fldChar w:fldCharType="end"/>
        </w:r>
      </w:hyperlink>
    </w:p>
    <w:p w14:paraId="5600C62B"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5" w:history="1">
        <w:r w:rsidRPr="00C37829">
          <w:rPr>
            <w:rStyle w:val="Hyperlink"/>
            <w:rFonts w:asciiTheme="minorHAnsi" w:hAnsiTheme="minorHAnsi" w:cstheme="minorHAnsi"/>
            <w:noProof/>
          </w:rPr>
          <w:t>That the Secretariat forward the working papers listed below to VTS57: WP IVEF DD working copy v0.6 (VTS56-12.5.2.9); WP IVEF Technical Service Description, working copy v0.3 (VTS56-12.5.2.5) for further consideration.</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_Toc179882735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30</w:t>
        </w:r>
        <w:r w:rsidRPr="00C37829">
          <w:rPr>
            <w:rFonts w:asciiTheme="minorHAnsi" w:hAnsiTheme="minorHAnsi" w:cstheme="minorHAnsi"/>
            <w:noProof/>
            <w:webHidden/>
          </w:rPr>
          <w:fldChar w:fldCharType="end"/>
        </w:r>
      </w:hyperlink>
    </w:p>
    <w:p w14:paraId="76BF510F"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6" w:history="1">
        <w:r w:rsidRPr="00C37829">
          <w:rPr>
            <w:rStyle w:val="Hyperlink"/>
            <w:rFonts w:asciiTheme="minorHAnsi" w:hAnsiTheme="minorHAnsi" w:cstheme="minorHAnsi"/>
            <w:noProof/>
          </w:rPr>
          <w:t>That the Secretariat forward the Liaison note to DTEC on the Emerging Technologies Review Paper (VTS56-12.3.1) for their consideration.</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_Toc179882736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30</w:t>
        </w:r>
        <w:r w:rsidRPr="00C37829">
          <w:rPr>
            <w:rFonts w:asciiTheme="minorHAnsi" w:hAnsiTheme="minorHAnsi" w:cstheme="minorHAnsi"/>
            <w:noProof/>
            <w:webHidden/>
          </w:rPr>
          <w:fldChar w:fldCharType="end"/>
        </w:r>
      </w:hyperlink>
    </w:p>
    <w:p w14:paraId="2495ACCE"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7" w:history="1">
        <w:r w:rsidRPr="00C37829">
          <w:rPr>
            <w:rStyle w:val="Hyperlink"/>
            <w:rFonts w:asciiTheme="minorHAnsi" w:hAnsiTheme="minorHAnsi" w:cstheme="minorHAnsi"/>
            <w:noProof/>
          </w:rPr>
          <w:t>The Secretariat is requested to format the questionnaire on aptitudes and behaviours for VTS Personnel in a suitable platform for distribution (VTS56-12.4.1).</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_Toc179882737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33</w:t>
        </w:r>
        <w:r w:rsidRPr="00C37829">
          <w:rPr>
            <w:rFonts w:asciiTheme="minorHAnsi" w:hAnsiTheme="minorHAnsi" w:cstheme="minorHAnsi"/>
            <w:noProof/>
            <w:webHidden/>
          </w:rPr>
          <w:fldChar w:fldCharType="end"/>
        </w:r>
      </w:hyperlink>
    </w:p>
    <w:p w14:paraId="1D131429"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8" w:history="1">
        <w:r w:rsidRPr="00C37829">
          <w:rPr>
            <w:rStyle w:val="Hyperlink"/>
            <w:rFonts w:asciiTheme="minorHAnsi" w:hAnsiTheme="minorHAnsi" w:cstheme="minorHAnsi"/>
            <w:noProof/>
          </w:rPr>
          <w:t>The Secretariat is requested for forward the draft guideline on Remote Training in VTS (VTS56- 12.5.3.1) for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_Toc179882738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33</w:t>
        </w:r>
        <w:r w:rsidRPr="00C37829">
          <w:rPr>
            <w:rFonts w:asciiTheme="minorHAnsi" w:hAnsiTheme="minorHAnsi" w:cstheme="minorHAnsi"/>
            <w:noProof/>
            <w:webHidden/>
          </w:rPr>
          <w:fldChar w:fldCharType="end"/>
        </w:r>
      </w:hyperlink>
    </w:p>
    <w:p w14:paraId="7FF91AA5"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79882739" w:history="1">
        <w:r w:rsidRPr="00C37829">
          <w:rPr>
            <w:rStyle w:val="Hyperlink"/>
            <w:rFonts w:asciiTheme="minorHAnsi" w:hAnsiTheme="minorHAnsi" w:cstheme="minorHAnsi"/>
            <w:noProof/>
          </w:rPr>
          <w:t>The Secretariat is requested for forward the WP draft revised guideline on Simulation in VTS Training (VTS56- 12.5.3.2) for VTS57 for further development.</w:t>
        </w:r>
        <w:r w:rsidRPr="00C37829">
          <w:rPr>
            <w:rFonts w:asciiTheme="minorHAnsi" w:hAnsiTheme="minorHAnsi" w:cstheme="minorHAnsi"/>
            <w:noProof/>
            <w:webHidden/>
          </w:rPr>
          <w:tab/>
        </w:r>
        <w:r w:rsidRPr="00C37829">
          <w:rPr>
            <w:rFonts w:asciiTheme="minorHAnsi" w:hAnsiTheme="minorHAnsi" w:cstheme="minorHAnsi"/>
            <w:noProof/>
            <w:webHidden/>
          </w:rPr>
          <w:fldChar w:fldCharType="begin"/>
        </w:r>
        <w:r w:rsidRPr="00C37829">
          <w:rPr>
            <w:rFonts w:asciiTheme="minorHAnsi" w:hAnsiTheme="minorHAnsi" w:cstheme="minorHAnsi"/>
            <w:noProof/>
            <w:webHidden/>
          </w:rPr>
          <w:instrText xml:space="preserve"> PAGEREF _Toc179882739 \h </w:instrText>
        </w:r>
        <w:r w:rsidRPr="00C37829">
          <w:rPr>
            <w:rFonts w:asciiTheme="minorHAnsi" w:hAnsiTheme="minorHAnsi" w:cstheme="minorHAnsi"/>
            <w:noProof/>
            <w:webHidden/>
          </w:rPr>
        </w:r>
        <w:r w:rsidRPr="00C37829">
          <w:rPr>
            <w:rFonts w:asciiTheme="minorHAnsi" w:hAnsiTheme="minorHAnsi" w:cstheme="minorHAnsi"/>
            <w:noProof/>
            <w:webHidden/>
          </w:rPr>
          <w:fldChar w:fldCharType="separate"/>
        </w:r>
        <w:r w:rsidRPr="00C37829">
          <w:rPr>
            <w:rFonts w:asciiTheme="minorHAnsi" w:hAnsiTheme="minorHAnsi" w:cstheme="minorHAnsi"/>
            <w:noProof/>
            <w:webHidden/>
          </w:rPr>
          <w:t>34</w:t>
        </w:r>
        <w:r w:rsidRPr="00C37829">
          <w:rPr>
            <w:rFonts w:asciiTheme="minorHAnsi" w:hAnsiTheme="minorHAnsi" w:cstheme="minorHAnsi"/>
            <w:noProof/>
            <w:webHidden/>
          </w:rPr>
          <w:fldChar w:fldCharType="end"/>
        </w:r>
      </w:hyperlink>
    </w:p>
    <w:p w14:paraId="12801D29" w14:textId="77777777" w:rsidR="00C37829" w:rsidRPr="00C37829" w:rsidRDefault="00C37829" w:rsidP="00C37829">
      <w:pPr>
        <w:pStyle w:val="ActionItem"/>
        <w:rPr>
          <w:rFonts w:asciiTheme="minorHAnsi" w:hAnsiTheme="minorHAnsi" w:cstheme="minorHAnsi"/>
          <w:lang w:val="en-GB"/>
        </w:rPr>
      </w:pPr>
      <w:r w:rsidRPr="00C37829">
        <w:rPr>
          <w:rFonts w:asciiTheme="minorHAnsi" w:hAnsiTheme="minorHAnsi" w:cstheme="minorHAnsi"/>
          <w:highlight w:val="yellow"/>
          <w:lang w:val="en-GB"/>
        </w:rPr>
        <w:fldChar w:fldCharType="end"/>
      </w:r>
    </w:p>
    <w:p w14:paraId="57EB730D" w14:textId="77777777" w:rsidR="00C37829" w:rsidRPr="00C37829" w:rsidRDefault="00C37829" w:rsidP="00C37829">
      <w:pPr>
        <w:pStyle w:val="ActionItem"/>
        <w:rPr>
          <w:rFonts w:asciiTheme="minorHAnsi" w:hAnsiTheme="minorHAnsi" w:cstheme="minorHAnsi"/>
          <w:lang w:val="en-GB"/>
        </w:rPr>
      </w:pPr>
      <w:r w:rsidRPr="00C37829">
        <w:rPr>
          <w:rFonts w:asciiTheme="minorHAnsi" w:hAnsiTheme="minorHAnsi" w:cstheme="minorHAnsi"/>
          <w:lang w:val="en-GB"/>
        </w:rPr>
        <w:t>Action Items for Participants</w:t>
      </w:r>
    </w:p>
    <w:p w14:paraId="7EA9ACA9"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szCs w:val="22"/>
          <w:highlight w:val="yellow"/>
          <w:lang w:eastAsia="en-GB"/>
        </w:rPr>
        <w:fldChar w:fldCharType="begin"/>
      </w:r>
      <w:r w:rsidRPr="00C37829">
        <w:rPr>
          <w:rFonts w:asciiTheme="minorHAnsi" w:hAnsiTheme="minorHAnsi" w:cstheme="minorHAnsi"/>
          <w:highlight w:val="yellow"/>
          <w:lang w:eastAsia="en-GB"/>
        </w:rPr>
        <w:instrText xml:space="preserve"> TOC \f w \t "Action Participants,1" \c "Figure" </w:instrText>
      </w:r>
      <w:r w:rsidRPr="00C37829">
        <w:rPr>
          <w:rFonts w:asciiTheme="minorHAnsi" w:hAnsiTheme="minorHAnsi" w:cstheme="minorHAnsi"/>
          <w:szCs w:val="22"/>
          <w:highlight w:val="yellow"/>
          <w:lang w:eastAsia="en-GB"/>
        </w:rPr>
        <w:fldChar w:fldCharType="separate"/>
      </w:r>
      <w:r w:rsidRPr="00C37829">
        <w:rPr>
          <w:rFonts w:asciiTheme="minorHAnsi" w:hAnsiTheme="minorHAnsi" w:cstheme="minorHAnsi"/>
          <w:noProof/>
        </w:rPr>
        <w:t>Committee participants are invited to join the intersessional task group (Virtual meetings) working on the development of guidance on the implications of MASS from a VTS perspective and to express their interest to Neil Trainor (</w:t>
      </w:r>
      <w:r w:rsidRPr="00C37829">
        <w:rPr>
          <w:rFonts w:asciiTheme="minorHAnsi" w:hAnsiTheme="minorHAnsi" w:cstheme="minorHAnsi"/>
          <w:noProof/>
          <w:color w:val="0000FF"/>
          <w:u w:val="single"/>
        </w:rPr>
        <w:t xml:space="preserve">neil.trainor@hotmail.com) </w:t>
      </w:r>
      <w:r w:rsidRPr="00C37829">
        <w:rPr>
          <w:rFonts w:asciiTheme="minorHAnsi" w:hAnsiTheme="minorHAnsi" w:cstheme="minorHAnsi"/>
          <w:noProof/>
        </w:rPr>
        <w:t>by 30 October 2024, noting the dates and times of the intersessional meetings will be published on the IALA VTS Committee Dashboard.</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_Toc179882740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21</w:t>
      </w:r>
      <w:r w:rsidRPr="00C37829">
        <w:rPr>
          <w:rFonts w:asciiTheme="minorHAnsi" w:hAnsiTheme="minorHAnsi" w:cstheme="minorHAnsi"/>
          <w:noProof/>
        </w:rPr>
        <w:fldChar w:fldCharType="end"/>
      </w:r>
    </w:p>
    <w:p w14:paraId="4E51C1A9"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Committee participants involved with “MASS Testbeds” are requested to, where possible, share information they may have with regards to the outcomes and specifically any operational implications from a VTS perspective. Please email Neil Trainor (</w:t>
      </w:r>
      <w:r w:rsidRPr="00C37829">
        <w:rPr>
          <w:rFonts w:asciiTheme="minorHAnsi" w:hAnsiTheme="minorHAnsi" w:cstheme="minorHAnsi"/>
          <w:noProof/>
          <w:color w:val="0000FF"/>
          <w:u w:val="single"/>
        </w:rPr>
        <w:t>neil.trainor@hotmail.com</w:t>
      </w:r>
      <w:r w:rsidRPr="00C37829">
        <w:rPr>
          <w:rFonts w:asciiTheme="minorHAnsi" w:hAnsiTheme="minorHAnsi" w:cstheme="minorHAnsi"/>
          <w:noProof/>
        </w:rPr>
        <w:t>).</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_Toc179882741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21</w:t>
      </w:r>
      <w:r w:rsidRPr="00C37829">
        <w:rPr>
          <w:rFonts w:asciiTheme="minorHAnsi" w:hAnsiTheme="minorHAnsi" w:cstheme="minorHAnsi"/>
          <w:noProof/>
        </w:rPr>
        <w:fldChar w:fldCharType="end"/>
      </w:r>
    </w:p>
    <w:p w14:paraId="317F4A62"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Committee participants who have already provided information to the MASS Case Studies are requested to update their information. Similarly, members who wish to contribute are encouraged to do so. Inputs can be provided to Neil Trainor (</w:t>
      </w:r>
      <w:r w:rsidRPr="00C37829">
        <w:rPr>
          <w:rFonts w:asciiTheme="minorHAnsi" w:hAnsiTheme="minorHAnsi" w:cstheme="minorHAnsi"/>
          <w:noProof/>
          <w:color w:val="0000FF"/>
          <w:u w:val="single"/>
        </w:rPr>
        <w:t>neil.trainor@hotmail.com</w:t>
      </w:r>
      <w:r w:rsidRPr="00C37829">
        <w:rPr>
          <w:rFonts w:asciiTheme="minorHAnsi" w:hAnsiTheme="minorHAnsi" w:cstheme="minorHAnsi"/>
          <w:noProof/>
        </w:rPr>
        <w:t>).</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_Toc179882742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21</w:t>
      </w:r>
      <w:r w:rsidRPr="00C37829">
        <w:rPr>
          <w:rFonts w:asciiTheme="minorHAnsi" w:hAnsiTheme="minorHAnsi" w:cstheme="minorHAnsi"/>
          <w:noProof/>
        </w:rPr>
        <w:fldChar w:fldCharType="end"/>
      </w:r>
    </w:p>
    <w:p w14:paraId="7B557135"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 xml:space="preserve">Committee participants are invited to review the WP draft guideline on Establishing policy and regulatory framework (VTS56-12.1.5.3) and submit comments and remarks to Neil Trainor </w:t>
      </w:r>
      <w:r w:rsidRPr="00C37829">
        <w:rPr>
          <w:rFonts w:asciiTheme="minorHAnsi" w:hAnsiTheme="minorHAnsi" w:cstheme="minorHAnsi"/>
          <w:noProof/>
          <w:color w:val="0000FF"/>
          <w:u w:val="single"/>
        </w:rPr>
        <w:t>(neil.trainor@hotmail.com)</w:t>
      </w:r>
      <w:r w:rsidRPr="00C37829">
        <w:rPr>
          <w:rFonts w:asciiTheme="minorHAnsi" w:hAnsiTheme="minorHAnsi" w:cstheme="minorHAnsi"/>
          <w:noProof/>
        </w:rPr>
        <w:t xml:space="preserve"> by VTS57.</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_Toc179882743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23</w:t>
      </w:r>
      <w:r w:rsidRPr="00C37829">
        <w:rPr>
          <w:rFonts w:asciiTheme="minorHAnsi" w:hAnsiTheme="minorHAnsi" w:cstheme="minorHAnsi"/>
          <w:noProof/>
        </w:rPr>
        <w:fldChar w:fldCharType="end"/>
      </w:r>
    </w:p>
    <w:p w14:paraId="17E4F5C4"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 xml:space="preserve">Committee participants are invited to join the intersessional meeting in Rotterdam, the Netherlands at 15 – 16 January focusing on use case for operational service “VTS information service”. Committee participants are invited to express their interest to Remi Hoeve </w:t>
      </w:r>
      <w:r w:rsidRPr="00C37829">
        <w:rPr>
          <w:rFonts w:asciiTheme="minorHAnsi" w:hAnsiTheme="minorHAnsi" w:cstheme="minorHAnsi"/>
          <w:noProof/>
          <w:color w:val="0000FF"/>
          <w:u w:val="single"/>
        </w:rPr>
        <w:t>remi.hoeve@rws.nl</w:t>
      </w:r>
      <w:r w:rsidRPr="00C37829">
        <w:rPr>
          <w:rFonts w:asciiTheme="minorHAnsi" w:hAnsiTheme="minorHAnsi" w:cstheme="minorHAnsi"/>
          <w:noProof/>
        </w:rPr>
        <w:t xml:space="preserve"> no later than the 20</w:t>
      </w:r>
      <w:r w:rsidRPr="00C37829">
        <w:rPr>
          <w:rFonts w:asciiTheme="minorHAnsi" w:hAnsiTheme="minorHAnsi" w:cstheme="minorHAnsi"/>
          <w:noProof/>
          <w:vertAlign w:val="superscript"/>
        </w:rPr>
        <w:t>th</w:t>
      </w:r>
      <w:r w:rsidRPr="00C37829">
        <w:rPr>
          <w:rFonts w:asciiTheme="minorHAnsi" w:hAnsiTheme="minorHAnsi" w:cstheme="minorHAnsi"/>
          <w:noProof/>
        </w:rPr>
        <w:t xml:space="preserve"> of December 2024.</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_Toc179882744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25</w:t>
      </w:r>
      <w:r w:rsidRPr="00C37829">
        <w:rPr>
          <w:rFonts w:asciiTheme="minorHAnsi" w:hAnsiTheme="minorHAnsi" w:cstheme="minorHAnsi"/>
          <w:noProof/>
        </w:rPr>
        <w:fldChar w:fldCharType="end"/>
      </w:r>
    </w:p>
    <w:p w14:paraId="45B52F41"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Committee participants are invited to join the intersessional task group (Virtual meetings) working on the further development of the VTS Questionnaire and to express their interest to Trond Ski (</w:t>
      </w:r>
      <w:r w:rsidRPr="00C37829">
        <w:rPr>
          <w:rFonts w:asciiTheme="minorHAnsi" w:hAnsiTheme="minorHAnsi" w:cstheme="minorHAnsi"/>
          <w:noProof/>
          <w:color w:val="0000FF"/>
          <w:u w:val="single"/>
        </w:rPr>
        <w:t xml:space="preserve">trond.ski@kystverket.no) </w:t>
      </w:r>
      <w:r w:rsidRPr="00C37829">
        <w:rPr>
          <w:rFonts w:asciiTheme="minorHAnsi" w:hAnsiTheme="minorHAnsi" w:cstheme="minorHAnsi"/>
          <w:noProof/>
        </w:rPr>
        <w:t>by 30 October 2024, noting the dates and times of the intersessional meetings will be published on the IALA VTS Committee Dashboard.</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_Toc179882745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27</w:t>
      </w:r>
      <w:r w:rsidRPr="00C37829">
        <w:rPr>
          <w:rFonts w:asciiTheme="minorHAnsi" w:hAnsiTheme="minorHAnsi" w:cstheme="minorHAnsi"/>
          <w:noProof/>
        </w:rPr>
        <w:fldChar w:fldCharType="end"/>
      </w:r>
    </w:p>
    <w:p w14:paraId="52E29C4A"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The Committee participants interested in participating in Task 3.1.1 - guidance for dealing with stress and trauma in VTS are invited to contact J Lundsten (jockum.lundsten@fintraffic.fi) by the 13th of October 2024, noting the dates and times of the intersessional meetings will be published on the IALA VTS Committee dashboard and on the table of intersessional meetings on the IALA fileshare, VTS WG3 Intersessional Meetings.</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_Toc179882746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32</w:t>
      </w:r>
      <w:r w:rsidRPr="00C37829">
        <w:rPr>
          <w:rFonts w:asciiTheme="minorHAnsi" w:hAnsiTheme="minorHAnsi" w:cstheme="minorHAnsi"/>
          <w:noProof/>
        </w:rPr>
        <w:fldChar w:fldCharType="end"/>
      </w:r>
    </w:p>
    <w:p w14:paraId="5A92AE41"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Committee participants of the IALA VTS Committee are asked to distribute the questionnaire on aptitudes and behaviours for VTS Personnel to VTS Providers and VTS Operators for completion by 17 February, 2025.</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_Toc179882747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33</w:t>
      </w:r>
      <w:r w:rsidRPr="00C37829">
        <w:rPr>
          <w:rFonts w:asciiTheme="minorHAnsi" w:hAnsiTheme="minorHAnsi" w:cstheme="minorHAnsi"/>
          <w:noProof/>
        </w:rPr>
        <w:fldChar w:fldCharType="end"/>
      </w:r>
    </w:p>
    <w:p w14:paraId="4833D89E"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The Committee participants interested in participating in Task 3.4.1 are invited to contact K Glew (</w:t>
      </w:r>
      <w:r w:rsidRPr="00C37829">
        <w:rPr>
          <w:rFonts w:asciiTheme="minorHAnsi" w:hAnsiTheme="minorHAnsi" w:cstheme="minorHAnsi"/>
          <w:noProof/>
          <w:color w:val="0000FF"/>
          <w:u w:val="single"/>
        </w:rPr>
        <w:t>Kelly.Glew@DFO-MPO.GC.CA</w:t>
      </w:r>
      <w:r w:rsidRPr="00C37829">
        <w:rPr>
          <w:rFonts w:asciiTheme="minorHAnsi" w:hAnsiTheme="minorHAnsi" w:cstheme="minorHAnsi"/>
          <w:noProof/>
        </w:rPr>
        <w:t>) by the 11</w:t>
      </w:r>
      <w:r w:rsidRPr="00C37829">
        <w:rPr>
          <w:rFonts w:asciiTheme="minorHAnsi" w:hAnsiTheme="minorHAnsi" w:cstheme="minorHAnsi"/>
          <w:noProof/>
          <w:vertAlign w:val="superscript"/>
        </w:rPr>
        <w:t>th</w:t>
      </w:r>
      <w:r w:rsidRPr="00C37829">
        <w:rPr>
          <w:rFonts w:asciiTheme="minorHAnsi" w:hAnsiTheme="minorHAnsi" w:cstheme="minorHAnsi"/>
          <w:noProof/>
        </w:rPr>
        <w:t xml:space="preserve"> of November 2024, noting the dates and times of the </w:t>
      </w:r>
      <w:r w:rsidRPr="00C37829">
        <w:rPr>
          <w:rFonts w:asciiTheme="minorHAnsi" w:hAnsiTheme="minorHAnsi" w:cstheme="minorHAnsi"/>
          <w:noProof/>
        </w:rPr>
        <w:lastRenderedPageBreak/>
        <w:t>intersessional meetings will be published on the IALA VTS Committee Dashboard and on the table of intersessional meetings on the IALA fileshare, VTS WG3 Intersessional Meetings.</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_Toc179882748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33</w:t>
      </w:r>
      <w:r w:rsidRPr="00C37829">
        <w:rPr>
          <w:rFonts w:asciiTheme="minorHAnsi" w:hAnsiTheme="minorHAnsi" w:cstheme="minorHAnsi"/>
          <w:noProof/>
        </w:rPr>
        <w:fldChar w:fldCharType="end"/>
      </w:r>
    </w:p>
    <w:p w14:paraId="0809F98C"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The Committee participants interested in participating in Task 3.8.2 - guidance on Remote Training in VTS are invited to contact J Carson-Jackson (</w:t>
      </w:r>
      <w:r w:rsidRPr="00C37829">
        <w:rPr>
          <w:rFonts w:asciiTheme="minorHAnsi" w:hAnsiTheme="minorHAnsi" w:cstheme="minorHAnsi"/>
          <w:noProof/>
          <w:color w:val="0000FF"/>
          <w:u w:val="single"/>
        </w:rPr>
        <w:t>jillian@jcjconsulting.net</w:t>
      </w:r>
      <w:r w:rsidRPr="00C37829">
        <w:rPr>
          <w:rFonts w:asciiTheme="minorHAnsi" w:hAnsiTheme="minorHAnsi" w:cstheme="minorHAnsi"/>
          <w:noProof/>
        </w:rPr>
        <w:t>) by the 27 November 2024, noting the dates and times of the intersessional meetings will be published on the IALA VTS Committee Dashboard and on the table of intersessional meetings on the IALA fileshare, VTS WG3 Intersessional Meetings.</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_Toc179882749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33</w:t>
      </w:r>
      <w:r w:rsidRPr="00C37829">
        <w:rPr>
          <w:rFonts w:asciiTheme="minorHAnsi" w:hAnsiTheme="minorHAnsi" w:cstheme="minorHAnsi"/>
          <w:noProof/>
        </w:rPr>
        <w:fldChar w:fldCharType="end"/>
      </w:r>
    </w:p>
    <w:p w14:paraId="01B722AA"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The Committee participants are invited to join the intersessional task group working on the revision of G1027 of Simulation Training in VTS and to express their interest to S Priem (</w:t>
      </w:r>
      <w:r w:rsidRPr="00C37829">
        <w:rPr>
          <w:rFonts w:asciiTheme="minorHAnsi" w:hAnsiTheme="minorHAnsi" w:cstheme="minorHAnsi"/>
          <w:noProof/>
          <w:color w:val="0000FF"/>
          <w:u w:val="single"/>
        </w:rPr>
        <w:t>stefaan.priem@mow.vlaanderen.be</w:t>
      </w:r>
      <w:r w:rsidRPr="00C37829">
        <w:rPr>
          <w:rFonts w:asciiTheme="minorHAnsi" w:hAnsiTheme="minorHAnsi" w:cstheme="minorHAnsi"/>
          <w:noProof/>
        </w:rPr>
        <w:t xml:space="preserve">) by 17 October 2024, </w:t>
      </w:r>
      <w:r w:rsidRPr="00C37829">
        <w:rPr>
          <w:rFonts w:asciiTheme="minorHAnsi" w:hAnsiTheme="minorHAnsi" w:cstheme="minorHAnsi"/>
          <w:noProof/>
          <w:color w:val="000000"/>
        </w:rPr>
        <w:t>noting the dates and times of the intersessional meetings will be published on the IALA VTS Committee Dashboard and on the table of intersessional meetings on the IALA fileshare, VTS WG3 Intersessional Meetings.</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_Toc179882750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34</w:t>
      </w:r>
      <w:r w:rsidRPr="00C37829">
        <w:rPr>
          <w:rFonts w:asciiTheme="minorHAnsi" w:hAnsiTheme="minorHAnsi" w:cstheme="minorHAnsi"/>
          <w:noProof/>
        </w:rPr>
        <w:fldChar w:fldCharType="end"/>
      </w:r>
    </w:p>
    <w:p w14:paraId="69B98D13"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The Committee participants are invited to join the intersessional task group working on the revision of IALA Model Course C0103-5 and to express their interest to J Carson-Jackson (</w:t>
      </w:r>
      <w:r w:rsidRPr="00C37829">
        <w:rPr>
          <w:rFonts w:asciiTheme="minorHAnsi" w:hAnsiTheme="minorHAnsi" w:cstheme="minorHAnsi"/>
          <w:noProof/>
          <w:color w:val="0000FF"/>
          <w:u w:val="single"/>
        </w:rPr>
        <w:t>jillian@jcjconsulting.net</w:t>
      </w:r>
      <w:r w:rsidRPr="00C37829">
        <w:rPr>
          <w:rFonts w:asciiTheme="minorHAnsi" w:hAnsiTheme="minorHAnsi" w:cstheme="minorHAnsi"/>
          <w:noProof/>
        </w:rPr>
        <w:t xml:space="preserve">) by 27 October 2024, </w:t>
      </w:r>
      <w:r w:rsidRPr="00C37829">
        <w:rPr>
          <w:rFonts w:asciiTheme="minorHAnsi" w:hAnsiTheme="minorHAnsi" w:cstheme="minorHAnsi"/>
          <w:noProof/>
          <w:color w:val="000000"/>
        </w:rPr>
        <w:t>noting the dates and times of the intersessional meetings will be published on the IALA VTS Committee Dashboard and on the table of intersessional meetings on the IALA fileshare, VTS WG3 Intersessional Meetings.</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_Toc179882751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35</w:t>
      </w:r>
      <w:r w:rsidRPr="00C37829">
        <w:rPr>
          <w:rFonts w:asciiTheme="minorHAnsi" w:hAnsiTheme="minorHAnsi" w:cstheme="minorHAnsi"/>
          <w:noProof/>
        </w:rPr>
        <w:fldChar w:fldCharType="end"/>
      </w:r>
    </w:p>
    <w:p w14:paraId="0E661063"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Committee participants interested in participating in Task 3.8.8 – VTS English Communication Competency Testing and the VTS English research conducted by the Korean Coast Guard are invited to contact S Choi (</w:t>
      </w:r>
      <w:r w:rsidRPr="00C37829">
        <w:rPr>
          <w:rFonts w:asciiTheme="minorHAnsi" w:hAnsiTheme="minorHAnsi" w:cstheme="minorHAnsi"/>
          <w:noProof/>
          <w:color w:val="0000FF"/>
          <w:u w:val="single"/>
        </w:rPr>
        <w:t>seunghee.choi.1017@googlemail.com</w:t>
      </w:r>
      <w:r w:rsidRPr="00C37829">
        <w:rPr>
          <w:rFonts w:asciiTheme="minorHAnsi" w:hAnsiTheme="minorHAnsi" w:cstheme="minorHAnsi"/>
          <w:noProof/>
        </w:rPr>
        <w:t xml:space="preserve">) by October 11, 2024, noting the dates and times of the intersessional meetings will be published on the IALA VTS Committee Dashboard </w:t>
      </w:r>
      <w:r w:rsidRPr="00C37829">
        <w:rPr>
          <w:rFonts w:asciiTheme="minorHAnsi" w:hAnsiTheme="minorHAnsi" w:cstheme="minorHAnsi"/>
          <w:noProof/>
          <w:color w:val="000000"/>
        </w:rPr>
        <w:t>and on the table of intersessional meetings on the IALA fileshare, VTS WG3 Intersessional Meetings</w:t>
      </w:r>
      <w:r w:rsidRPr="00C37829">
        <w:rPr>
          <w:rFonts w:asciiTheme="minorHAnsi" w:hAnsiTheme="minorHAnsi" w:cstheme="minorHAnsi"/>
          <w:noProof/>
        </w:rPr>
        <w:t>.</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_Toc179882752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36</w:t>
      </w:r>
      <w:r w:rsidRPr="00C37829">
        <w:rPr>
          <w:rFonts w:asciiTheme="minorHAnsi" w:hAnsiTheme="minorHAnsi" w:cstheme="minorHAnsi"/>
          <w:noProof/>
        </w:rPr>
        <w:fldChar w:fldCharType="end"/>
      </w:r>
    </w:p>
    <w:p w14:paraId="7C8F6174"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Committee members are asked to consider the results of the review of IALA VTS Training related documentation as carried out by WG3 at VTS56 under Task 3.9.1.</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_Toc179882753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37</w:t>
      </w:r>
      <w:r w:rsidRPr="00C37829">
        <w:rPr>
          <w:rFonts w:asciiTheme="minorHAnsi" w:hAnsiTheme="minorHAnsi" w:cstheme="minorHAnsi"/>
          <w:noProof/>
        </w:rPr>
        <w:fldChar w:fldCharType="end"/>
      </w:r>
    </w:p>
    <w:p w14:paraId="239AA7E3" w14:textId="77777777" w:rsidR="00C37829" w:rsidRPr="00C37829" w:rsidRDefault="00C37829" w:rsidP="00C37829">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C37829">
        <w:rPr>
          <w:rFonts w:asciiTheme="minorHAnsi" w:hAnsiTheme="minorHAnsi" w:cstheme="minorHAnsi"/>
          <w:noProof/>
        </w:rPr>
        <w:t>The Committee participants are invited to provide comments and input regarding IALA G1103 on Train the Trainer to VTS57, noting this task will commence at VTS57.</w:t>
      </w:r>
      <w:r w:rsidRPr="00C37829">
        <w:rPr>
          <w:rFonts w:asciiTheme="minorHAnsi" w:hAnsiTheme="minorHAnsi" w:cstheme="minorHAnsi"/>
          <w:noProof/>
        </w:rPr>
        <w:tab/>
      </w:r>
      <w:r w:rsidRPr="00C37829">
        <w:rPr>
          <w:rFonts w:asciiTheme="minorHAnsi" w:hAnsiTheme="minorHAnsi" w:cstheme="minorHAnsi"/>
          <w:noProof/>
        </w:rPr>
        <w:fldChar w:fldCharType="begin"/>
      </w:r>
      <w:r w:rsidRPr="00C37829">
        <w:rPr>
          <w:rFonts w:asciiTheme="minorHAnsi" w:hAnsiTheme="minorHAnsi" w:cstheme="minorHAnsi"/>
          <w:noProof/>
        </w:rPr>
        <w:instrText xml:space="preserve"> PAGEREF _Toc179882754 \h </w:instrText>
      </w:r>
      <w:r w:rsidRPr="00C37829">
        <w:rPr>
          <w:rFonts w:asciiTheme="minorHAnsi" w:hAnsiTheme="minorHAnsi" w:cstheme="minorHAnsi"/>
          <w:noProof/>
        </w:rPr>
      </w:r>
      <w:r w:rsidRPr="00C37829">
        <w:rPr>
          <w:rFonts w:asciiTheme="minorHAnsi" w:hAnsiTheme="minorHAnsi" w:cstheme="minorHAnsi"/>
          <w:noProof/>
        </w:rPr>
        <w:fldChar w:fldCharType="separate"/>
      </w:r>
      <w:r w:rsidRPr="00C37829">
        <w:rPr>
          <w:rFonts w:asciiTheme="minorHAnsi" w:hAnsiTheme="minorHAnsi" w:cstheme="minorHAnsi"/>
          <w:noProof/>
        </w:rPr>
        <w:t>37</w:t>
      </w:r>
      <w:r w:rsidRPr="00C37829">
        <w:rPr>
          <w:rFonts w:asciiTheme="minorHAnsi" w:hAnsiTheme="minorHAnsi" w:cstheme="minorHAnsi"/>
          <w:noProof/>
        </w:rPr>
        <w:fldChar w:fldCharType="end"/>
      </w:r>
    </w:p>
    <w:p w14:paraId="3374A3AB" w14:textId="7F2775F8" w:rsidR="00960A29" w:rsidRPr="00C37829" w:rsidRDefault="00C37829" w:rsidP="00C37829">
      <w:pPr>
        <w:jc w:val="both"/>
        <w:rPr>
          <w:rFonts w:asciiTheme="minorHAnsi" w:hAnsiTheme="minorHAnsi" w:cstheme="minorHAnsi"/>
          <w:highlight w:val="yellow"/>
        </w:rPr>
      </w:pPr>
      <w:r w:rsidRPr="00C37829">
        <w:rPr>
          <w:rFonts w:asciiTheme="minorHAnsi" w:hAnsiTheme="minorHAnsi" w:cstheme="minorHAnsi"/>
          <w:highlight w:val="yellow"/>
        </w:rPr>
        <w:fldChar w:fldCharType="end"/>
      </w:r>
    </w:p>
    <w:sectPr w:rsidR="00960A29" w:rsidRPr="00C37829"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BB08D" w14:textId="77777777" w:rsidR="00533BF0" w:rsidRDefault="00533BF0" w:rsidP="00362CD9">
      <w:r>
        <w:separator/>
      </w:r>
    </w:p>
  </w:endnote>
  <w:endnote w:type="continuationSeparator" w:id="0">
    <w:p w14:paraId="3577CB4F" w14:textId="77777777" w:rsidR="00533BF0" w:rsidRDefault="00533BF0" w:rsidP="00362CD9">
      <w:r>
        <w:continuationSeparator/>
      </w:r>
    </w:p>
  </w:endnote>
  <w:endnote w:type="continuationNotice" w:id="1">
    <w:p w14:paraId="7A07E244" w14:textId="77777777" w:rsidR="00533BF0" w:rsidRDefault="00533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C9ADA" w14:textId="77777777" w:rsidR="00533BF0" w:rsidRDefault="00533BF0" w:rsidP="00362CD9">
      <w:r>
        <w:separator/>
      </w:r>
    </w:p>
  </w:footnote>
  <w:footnote w:type="continuationSeparator" w:id="0">
    <w:p w14:paraId="0F4D9AC4" w14:textId="77777777" w:rsidR="00533BF0" w:rsidRDefault="00533BF0" w:rsidP="00362CD9">
      <w:r>
        <w:continuationSeparator/>
      </w:r>
    </w:p>
  </w:footnote>
  <w:footnote w:type="continuationNotice" w:id="1">
    <w:p w14:paraId="6E5C2621" w14:textId="77777777" w:rsidR="00533BF0" w:rsidRDefault="00533BF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78D9"/>
    <w:rsid w:val="00037DF4"/>
    <w:rsid w:val="0004257A"/>
    <w:rsid w:val="0004700E"/>
    <w:rsid w:val="00070C13"/>
    <w:rsid w:val="00084F33"/>
    <w:rsid w:val="00093F7B"/>
    <w:rsid w:val="000A3E36"/>
    <w:rsid w:val="000A77A7"/>
    <w:rsid w:val="000B1707"/>
    <w:rsid w:val="000C1B3E"/>
    <w:rsid w:val="000D63B5"/>
    <w:rsid w:val="00106057"/>
    <w:rsid w:val="00110AE7"/>
    <w:rsid w:val="00122939"/>
    <w:rsid w:val="001230A0"/>
    <w:rsid w:val="0016782E"/>
    <w:rsid w:val="00177F4D"/>
    <w:rsid w:val="00180DDA"/>
    <w:rsid w:val="00184D92"/>
    <w:rsid w:val="00191C7C"/>
    <w:rsid w:val="00192F37"/>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84E7D"/>
    <w:rsid w:val="002A0346"/>
    <w:rsid w:val="002A4487"/>
    <w:rsid w:val="002B49E9"/>
    <w:rsid w:val="002C632E"/>
    <w:rsid w:val="002D3E8B"/>
    <w:rsid w:val="002D4575"/>
    <w:rsid w:val="002D5C0C"/>
    <w:rsid w:val="002E03D1"/>
    <w:rsid w:val="002E6B74"/>
    <w:rsid w:val="002E6FCA"/>
    <w:rsid w:val="0031579E"/>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E544B"/>
    <w:rsid w:val="003F2918"/>
    <w:rsid w:val="003F430E"/>
    <w:rsid w:val="00402074"/>
    <w:rsid w:val="0040742B"/>
    <w:rsid w:val="004105B9"/>
    <w:rsid w:val="0041088C"/>
    <w:rsid w:val="00420A38"/>
    <w:rsid w:val="00431B19"/>
    <w:rsid w:val="0043341C"/>
    <w:rsid w:val="004661AD"/>
    <w:rsid w:val="004B076F"/>
    <w:rsid w:val="004C046C"/>
    <w:rsid w:val="004C792D"/>
    <w:rsid w:val="004D1D85"/>
    <w:rsid w:val="004D3C3A"/>
    <w:rsid w:val="004E1CD1"/>
    <w:rsid w:val="004F6D8A"/>
    <w:rsid w:val="005107EB"/>
    <w:rsid w:val="00521345"/>
    <w:rsid w:val="00521A82"/>
    <w:rsid w:val="005227F1"/>
    <w:rsid w:val="00526DF0"/>
    <w:rsid w:val="00533B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17B1"/>
    <w:rsid w:val="007C346C"/>
    <w:rsid w:val="0080294B"/>
    <w:rsid w:val="00807404"/>
    <w:rsid w:val="0082480E"/>
    <w:rsid w:val="00830E8A"/>
    <w:rsid w:val="00832545"/>
    <w:rsid w:val="0083792B"/>
    <w:rsid w:val="00837E64"/>
    <w:rsid w:val="00850293"/>
    <w:rsid w:val="00851373"/>
    <w:rsid w:val="00851BA6"/>
    <w:rsid w:val="0085654D"/>
    <w:rsid w:val="00861160"/>
    <w:rsid w:val="00864F69"/>
    <w:rsid w:val="0086654F"/>
    <w:rsid w:val="008A356F"/>
    <w:rsid w:val="008A4653"/>
    <w:rsid w:val="008A4717"/>
    <w:rsid w:val="008A50CC"/>
    <w:rsid w:val="008C2216"/>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33F49"/>
    <w:rsid w:val="00C37829"/>
    <w:rsid w:val="00C378A9"/>
    <w:rsid w:val="00C43AFE"/>
    <w:rsid w:val="00C6171E"/>
    <w:rsid w:val="00C74610"/>
    <w:rsid w:val="00C823FC"/>
    <w:rsid w:val="00CA0FF4"/>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32910"/>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A3A49"/>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C1C67EDA-FD21-46CF-BA7E-EC100342F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1878</Words>
  <Characters>10711</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7</cp:revision>
  <cp:lastPrinted>2021-08-24T10:50:00Z</cp:lastPrinted>
  <dcterms:created xsi:type="dcterms:W3CDTF">2024-08-29T15:52:00Z</dcterms:created>
  <dcterms:modified xsi:type="dcterms:W3CDTF">2025-02-20T03:42:00Z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